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6C" w:rsidRPr="000343BB" w:rsidRDefault="000343BB" w:rsidP="001A0C6C">
      <w:pPr>
        <w:pStyle w:val="Intestazione"/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MOD</w:t>
      </w:r>
      <w:r w:rsidR="001A0C6C" w:rsidRPr="000343B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1A0C6C" w:rsidRPr="000343BB">
        <w:rPr>
          <w:rFonts w:ascii="Calibri" w:hAnsi="Calibri" w:cs="Calibri"/>
        </w:rPr>
        <w:t xml:space="preserve">3 </w:t>
      </w:r>
      <w:r>
        <w:rPr>
          <w:rFonts w:ascii="Calibri" w:hAnsi="Calibri" w:cs="Calibri"/>
        </w:rPr>
        <w:t xml:space="preserve">PSQ </w:t>
      </w:r>
      <w:r w:rsidR="00EB77D3">
        <w:rPr>
          <w:rFonts w:ascii="Calibri" w:hAnsi="Calibri" w:cs="Calibri"/>
        </w:rPr>
        <w:t xml:space="preserve">006 </w:t>
      </w:r>
      <w:r w:rsidR="001A0C6C" w:rsidRPr="000343BB">
        <w:rPr>
          <w:rFonts w:ascii="Calibri" w:hAnsi="Calibri" w:cs="Calibri"/>
        </w:rPr>
        <w:t>rev.</w:t>
      </w:r>
      <w:r>
        <w:rPr>
          <w:rFonts w:ascii="Calibri" w:hAnsi="Calibri" w:cs="Calibri"/>
        </w:rPr>
        <w:t>0</w:t>
      </w:r>
      <w:r w:rsidR="001A0C6C" w:rsidRPr="000343BB">
        <w:rPr>
          <w:rFonts w:ascii="Calibri" w:hAnsi="Calibri" w:cs="Calibri"/>
        </w:rPr>
        <w:t>-03201</w:t>
      </w:r>
      <w:r>
        <w:rPr>
          <w:rFonts w:ascii="Calibri" w:hAnsi="Calibri" w:cs="Calibri"/>
        </w:rPr>
        <w:t>8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AC0FF2" w:rsidRPr="000343BB" w:rsidRDefault="008B2EE3" w:rsidP="00AC0FF2">
      <w:pPr>
        <w:pStyle w:val="Corpodeltesto2"/>
        <w:jc w:val="center"/>
        <w:rPr>
          <w:rFonts w:ascii="Calibri" w:hAnsi="Calibri" w:cs="Calibri"/>
          <w:i/>
        </w:rPr>
      </w:pPr>
      <w:r w:rsidRPr="000343BB">
        <w:rPr>
          <w:rFonts w:ascii="Calibri" w:hAnsi="Calibri" w:cs="Calibri"/>
          <w:i/>
        </w:rPr>
        <w:t>anno scolastico</w:t>
      </w:r>
      <w:r w:rsidR="007A46EC">
        <w:rPr>
          <w:rFonts w:ascii="Calibri" w:hAnsi="Calibri" w:cs="Calibri"/>
          <w:i/>
        </w:rPr>
        <w:t xml:space="preserve"> 2019/2020</w:t>
      </w:r>
    </w:p>
    <w:p w:rsidR="00AC0FF2" w:rsidRPr="000343BB" w:rsidRDefault="00AC0FF2" w:rsidP="00AC0FF2">
      <w:pPr>
        <w:pStyle w:val="Corpodeltesto2"/>
        <w:jc w:val="center"/>
        <w:rPr>
          <w:rFonts w:ascii="Calibri" w:hAnsi="Calibri" w:cs="Calibri"/>
          <w:sz w:val="30"/>
          <w:szCs w:val="30"/>
          <w:u w:val="single"/>
        </w:rPr>
      </w:pPr>
    </w:p>
    <w:p w:rsidR="008B2EE3" w:rsidRPr="000343BB" w:rsidRDefault="008B2EE3" w:rsidP="00AC0FF2">
      <w:pPr>
        <w:pStyle w:val="Corpodeltesto2"/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0343BB">
        <w:rPr>
          <w:rFonts w:ascii="Calibri" w:hAnsi="Calibri" w:cs="Calibri"/>
          <w:b/>
          <w:sz w:val="30"/>
          <w:szCs w:val="30"/>
          <w:u w:val="single"/>
        </w:rPr>
        <w:t>PIANO DI LAVORO</w:t>
      </w:r>
    </w:p>
    <w:p w:rsidR="008B2EE3" w:rsidRPr="000343BB" w:rsidRDefault="008B2EE3" w:rsidP="008B2EE3">
      <w:pPr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0343BB">
        <w:rPr>
          <w:rFonts w:ascii="Calibri" w:hAnsi="Calibri" w:cs="Calibri"/>
          <w:b/>
          <w:sz w:val="30"/>
          <w:szCs w:val="30"/>
          <w:u w:val="single"/>
        </w:rPr>
        <w:t>PREVENTIVO</w:t>
      </w:r>
    </w:p>
    <w:p w:rsidR="008B2EE3" w:rsidRPr="000343BB" w:rsidRDefault="008B2EE3" w:rsidP="008B2EE3">
      <w:pPr>
        <w:pStyle w:val="Corpodeltesto2"/>
        <w:rPr>
          <w:rFonts w:ascii="Calibri" w:hAnsi="Calibri" w:cs="Calibri"/>
          <w:b/>
        </w:rPr>
      </w:pPr>
    </w:p>
    <w:p w:rsidR="008B2EE3" w:rsidRPr="00F53F4E" w:rsidRDefault="008B2EE3" w:rsidP="008B2EE3">
      <w:pPr>
        <w:pStyle w:val="Corpodeltesto2"/>
        <w:rPr>
          <w:rFonts w:ascii="Calibri" w:hAnsi="Calibri" w:cs="Calibri"/>
          <w:szCs w:val="24"/>
        </w:rPr>
      </w:pPr>
      <w:r w:rsidRPr="00F53F4E">
        <w:rPr>
          <w:rFonts w:ascii="Calibri" w:hAnsi="Calibri" w:cs="Calibri"/>
          <w:szCs w:val="24"/>
        </w:rPr>
        <w:t>docente __________</w:t>
      </w:r>
    </w:p>
    <w:p w:rsidR="008B2EE3" w:rsidRPr="00F53F4E" w:rsidRDefault="008B2EE3" w:rsidP="008B2EE3">
      <w:pPr>
        <w:pStyle w:val="Titolo4"/>
        <w:rPr>
          <w:rFonts w:ascii="Calibri" w:hAnsi="Calibri" w:cs="Calibri"/>
          <w:szCs w:val="24"/>
        </w:rPr>
      </w:pPr>
      <w:r w:rsidRPr="00F53F4E">
        <w:rPr>
          <w:rFonts w:ascii="Calibri" w:hAnsi="Calibri" w:cs="Calibri"/>
          <w:szCs w:val="24"/>
        </w:rPr>
        <w:t>classe __________ disciplina __________</w:t>
      </w:r>
    </w:p>
    <w:p w:rsidR="008B2EE3" w:rsidRPr="00F53F4E" w:rsidRDefault="008B2EE3" w:rsidP="008B2EE3">
      <w:pPr>
        <w:rPr>
          <w:rFonts w:ascii="Calibri" w:hAnsi="Calibri" w:cs="Calibri"/>
          <w:sz w:val="24"/>
          <w:szCs w:val="24"/>
        </w:rPr>
      </w:pPr>
      <w:r w:rsidRPr="00F53F4E">
        <w:rPr>
          <w:rFonts w:ascii="Calibri" w:hAnsi="Calibri" w:cs="Calibri"/>
          <w:sz w:val="24"/>
          <w:szCs w:val="24"/>
        </w:rPr>
        <w:t>n. al</w:t>
      </w:r>
      <w:r w:rsidR="007A46EC">
        <w:rPr>
          <w:rFonts w:ascii="Calibri" w:hAnsi="Calibri" w:cs="Calibri"/>
          <w:sz w:val="24"/>
          <w:szCs w:val="24"/>
        </w:rPr>
        <w:t>unni</w:t>
      </w:r>
      <w:bookmarkStart w:id="0" w:name="_GoBack"/>
      <w:bookmarkEnd w:id="0"/>
      <w:r w:rsidRPr="00F53F4E">
        <w:rPr>
          <w:rFonts w:ascii="Calibri" w:hAnsi="Calibri" w:cs="Calibri"/>
          <w:sz w:val="24"/>
          <w:szCs w:val="24"/>
        </w:rPr>
        <w:t xml:space="preserve"> __________</w:t>
      </w:r>
    </w:p>
    <w:p w:rsidR="008B2EE3" w:rsidRPr="00F53F4E" w:rsidRDefault="008B2EE3" w:rsidP="008B2EE3">
      <w:pPr>
        <w:pStyle w:val="Titolo3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F53F4E">
        <w:rPr>
          <w:rFonts w:ascii="Calibri" w:hAnsi="Calibri" w:cs="Calibri"/>
          <w:b w:val="0"/>
          <w:i/>
          <w:sz w:val="24"/>
          <w:szCs w:val="24"/>
        </w:rPr>
        <w:t xml:space="preserve">monte ore annuale previsto </w:t>
      </w:r>
      <w:r w:rsidRPr="00F53F4E">
        <w:rPr>
          <w:rFonts w:ascii="Calibri" w:hAnsi="Calibri" w:cs="Calibri"/>
          <w:b w:val="0"/>
          <w:sz w:val="24"/>
          <w:szCs w:val="24"/>
        </w:rPr>
        <w:t>(n. ore settimanali per 33 settimane)</w:t>
      </w:r>
      <w:r w:rsidRPr="00F53F4E">
        <w:rPr>
          <w:rFonts w:ascii="Calibri" w:hAnsi="Calibri" w:cs="Calibri"/>
          <w:b w:val="0"/>
          <w:i/>
          <w:sz w:val="24"/>
          <w:szCs w:val="24"/>
        </w:rPr>
        <w:t xml:space="preserve"> 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rPr>
          <w:rFonts w:ascii="Calibri" w:hAnsi="Calibri" w:cs="Calibri"/>
          <w:b/>
        </w:rPr>
      </w:pPr>
      <w:r w:rsidRPr="000343BB">
        <w:rPr>
          <w:rFonts w:ascii="Calibri" w:hAnsi="Calibri" w:cs="Calibri"/>
          <w:b/>
          <w:u w:val="single"/>
        </w:rPr>
        <w:t>1. LIVELLI DI PARTENZA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</w:rPr>
      </w:pPr>
    </w:p>
    <w:p w:rsidR="008B2EE3" w:rsidRPr="00F53F4E" w:rsidRDefault="008B2EE3" w:rsidP="008B2EE3">
      <w:pPr>
        <w:jc w:val="both"/>
        <w:rPr>
          <w:rFonts w:ascii="Calibri" w:hAnsi="Calibri" w:cs="Calibri"/>
        </w:rPr>
      </w:pPr>
      <w:r w:rsidRPr="00F53F4E">
        <w:rPr>
          <w:rFonts w:ascii="Calibri" w:hAnsi="Calibri" w:cs="Calibri"/>
          <w:b/>
          <w:u w:val="single"/>
        </w:rPr>
        <w:t xml:space="preserve">2. MACROARGOMENTI </w:t>
      </w:r>
      <w:r w:rsidRPr="00F53F4E">
        <w:rPr>
          <w:rFonts w:ascii="Calibri" w:hAnsi="Calibri" w:cs="Calibri"/>
          <w:b/>
          <w:caps/>
          <w:u w:val="single"/>
        </w:rPr>
        <w:t>che verranno trattati nel corso del corrente anno scolastico</w:t>
      </w:r>
      <w:r w:rsidRPr="00F53F4E">
        <w:rPr>
          <w:rFonts w:ascii="Calibri" w:hAnsi="Calibri" w:cs="Calibri"/>
          <w:b/>
          <w:caps/>
        </w:rPr>
        <w:t xml:space="preserve"> </w:t>
      </w:r>
      <w:r w:rsidRPr="00F53F4E">
        <w:rPr>
          <w:rFonts w:ascii="Calibri" w:hAnsi="Calibri" w:cs="Calibri"/>
          <w:i/>
          <w:caps/>
        </w:rPr>
        <w:t>(</w:t>
      </w:r>
      <w:r w:rsidRPr="00F53F4E">
        <w:rPr>
          <w:rFonts w:ascii="Calibri" w:hAnsi="Calibri" w:cs="Calibri"/>
          <w:i/>
        </w:rPr>
        <w:t>in riferimento a quanto concordato nell’area disciplinare)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  <w:u w:val="single"/>
        </w:rPr>
      </w:pPr>
      <w:r w:rsidRPr="000343BB">
        <w:rPr>
          <w:rFonts w:ascii="Calibri" w:hAnsi="Calibri" w:cs="Calibri"/>
          <w:b/>
          <w:u w:val="single"/>
        </w:rPr>
        <w:t xml:space="preserve">3. OBIETTIVI E CONTENUTI DISCIPLINARI IRRINUNCIABILI CONCORDATI NELLE RIUNIONI DI AREA 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F53F4E" w:rsidRDefault="008B2EE3" w:rsidP="008B2EE3">
      <w:pPr>
        <w:pStyle w:val="Titolo6"/>
        <w:spacing w:before="0" w:after="0"/>
        <w:jc w:val="both"/>
        <w:rPr>
          <w:b w:val="0"/>
          <w:caps/>
          <w:sz w:val="20"/>
          <w:szCs w:val="20"/>
        </w:rPr>
      </w:pPr>
      <w:r w:rsidRPr="00F53F4E">
        <w:rPr>
          <w:sz w:val="20"/>
          <w:szCs w:val="20"/>
          <w:u w:val="single"/>
        </w:rPr>
        <w:t xml:space="preserve">4. NUMERO DI VERIFICHE PREVISTE PER QUADRIMESTRE,  MODALITÀ E TIPOLOGIA DELLE PROVE DI VERIFICA CHE SI PREVEDE DI UTILIZZARE </w:t>
      </w:r>
      <w:r w:rsidRPr="00F53F4E">
        <w:rPr>
          <w:b w:val="0"/>
          <w:i/>
          <w:caps/>
          <w:sz w:val="20"/>
          <w:szCs w:val="20"/>
        </w:rPr>
        <w:t>(</w:t>
      </w:r>
      <w:r w:rsidRPr="00F53F4E">
        <w:rPr>
          <w:b w:val="0"/>
          <w:i/>
          <w:sz w:val="20"/>
          <w:szCs w:val="20"/>
        </w:rPr>
        <w:t>scritto, orale, grafico, pratico, tema, relazione, saggio breve, test a risposta singola, test a risposta multipla, progetti, prove di laboratorio, …)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0343BB">
        <w:rPr>
          <w:rFonts w:ascii="Calibri" w:hAnsi="Calibri" w:cs="Calibri"/>
          <w:b/>
          <w:u w:val="single"/>
        </w:rPr>
        <w:t xml:space="preserve">5. STRATEGIE DIDATTICHE PREVISTE PER FAVORIRE/MIGLIORARE I PROCESSI DI APPRENDIMENTO </w:t>
      </w:r>
      <w:r w:rsidRPr="000343BB">
        <w:rPr>
          <w:rFonts w:ascii="Calibri" w:hAnsi="Calibri" w:cs="Calibri"/>
          <w:i/>
          <w:sz w:val="22"/>
          <w:szCs w:val="22"/>
        </w:rPr>
        <w:t>(eventuali lavori interdisciplinari)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  <w:caps/>
          <w:u w:val="single"/>
        </w:rPr>
      </w:pPr>
      <w:r w:rsidRPr="000343BB">
        <w:rPr>
          <w:rFonts w:ascii="Calibri" w:hAnsi="Calibri" w:cs="Calibri"/>
          <w:b/>
          <w:caps/>
          <w:u w:val="single"/>
        </w:rPr>
        <w:t>6. UsO di supporti didattici utili alla realizzazione di efficaci percorsi flessibili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  <w:b/>
          <w:bCs/>
        </w:rPr>
      </w:pPr>
    </w:p>
    <w:p w:rsidR="008B2EE3" w:rsidRPr="000343BB" w:rsidRDefault="008B2EE3" w:rsidP="008B2EE3">
      <w:pPr>
        <w:rPr>
          <w:rFonts w:ascii="Calibri" w:hAnsi="Calibri" w:cs="Calibri"/>
          <w:b/>
          <w:bCs/>
        </w:rPr>
      </w:pPr>
      <w:r w:rsidRPr="000343BB">
        <w:rPr>
          <w:rFonts w:ascii="Calibri" w:hAnsi="Calibri" w:cs="Calibri"/>
          <w:b/>
          <w:bCs/>
          <w:u w:val="single"/>
        </w:rPr>
        <w:t>7. INTERVENTI INTEGRATIVI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ind w:left="705" w:hanging="705"/>
        <w:rPr>
          <w:rFonts w:ascii="Calibri" w:hAnsi="Calibri" w:cs="Calibri"/>
          <w:b/>
        </w:rPr>
      </w:pPr>
      <w:r w:rsidRPr="000343BB">
        <w:rPr>
          <w:rFonts w:ascii="Calibri" w:hAnsi="Calibri" w:cs="Calibri"/>
        </w:rPr>
        <w:t>______________________________________________________________________________________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8B2EE3" w:rsidRPr="000343BB" w:rsidRDefault="008B2EE3" w:rsidP="008B2EE3">
      <w:pPr>
        <w:rPr>
          <w:rFonts w:ascii="Calibri" w:hAnsi="Calibri" w:cs="Calibri"/>
          <w:i/>
        </w:rPr>
      </w:pPr>
      <w:r w:rsidRPr="000343BB">
        <w:rPr>
          <w:rFonts w:ascii="Calibri" w:hAnsi="Calibri" w:cs="Calibri"/>
          <w:i/>
        </w:rPr>
        <w:t>Si allega la griglia di valutazione che s’intende adottare in termini di conoscenze - competenze - capacità (in riferimento a quanto concordato nell’area disciplinare)</w:t>
      </w:r>
    </w:p>
    <w:p w:rsidR="008B2EE3" w:rsidRPr="000343BB" w:rsidRDefault="008B2EE3" w:rsidP="008B2EE3">
      <w:pPr>
        <w:rPr>
          <w:rFonts w:ascii="Calibri" w:hAnsi="Calibri" w:cs="Calibri"/>
          <w:u w:val="single"/>
        </w:rPr>
      </w:pPr>
    </w:p>
    <w:p w:rsidR="008B2EE3" w:rsidRPr="000343BB" w:rsidRDefault="008B2EE3" w:rsidP="008B2EE3">
      <w:pPr>
        <w:rPr>
          <w:rFonts w:ascii="Calibri" w:hAnsi="Calibri" w:cs="Calibri"/>
        </w:rPr>
      </w:pPr>
      <w:r w:rsidRPr="000343BB">
        <w:rPr>
          <w:rFonts w:ascii="Calibri" w:hAnsi="Calibri" w:cs="Calibri"/>
        </w:rPr>
        <w:t>luogo e data</w:t>
      </w:r>
    </w:p>
    <w:p w:rsidR="008B2EE3" w:rsidRPr="000343BB" w:rsidRDefault="008B2EE3" w:rsidP="008B2EE3">
      <w:pPr>
        <w:rPr>
          <w:rFonts w:ascii="Calibri" w:hAnsi="Calibri" w:cs="Calibri"/>
        </w:rPr>
      </w:pPr>
    </w:p>
    <w:p w:rsidR="006869A6" w:rsidRPr="000343BB" w:rsidRDefault="008B2EE3" w:rsidP="00F53F4E">
      <w:pPr>
        <w:ind w:left="4820"/>
        <w:jc w:val="center"/>
        <w:rPr>
          <w:rFonts w:ascii="Calibri" w:hAnsi="Calibri" w:cs="Calibri"/>
          <w:b/>
          <w:sz w:val="24"/>
        </w:rPr>
      </w:pPr>
      <w:r w:rsidRPr="000343BB">
        <w:rPr>
          <w:rFonts w:ascii="Calibri" w:hAnsi="Calibri" w:cs="Calibri"/>
        </w:rPr>
        <w:t>Il docente</w:t>
      </w:r>
    </w:p>
    <w:sectPr w:rsidR="006869A6" w:rsidRPr="000343BB">
      <w:headerReference w:type="even" r:id="rId7"/>
      <w:headerReference w:type="default" r:id="rId8"/>
      <w:footnotePr>
        <w:numRestart w:val="eachSect"/>
      </w:footnotePr>
      <w:pgSz w:w="11907" w:h="16840" w:code="9"/>
      <w:pgMar w:top="1403" w:right="1701" w:bottom="1701" w:left="1418" w:header="1701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B9C" w:rsidRDefault="00815B9C">
      <w:r>
        <w:separator/>
      </w:r>
    </w:p>
  </w:endnote>
  <w:endnote w:type="continuationSeparator" w:id="0">
    <w:p w:rsidR="00815B9C" w:rsidRDefault="0081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B9C" w:rsidRDefault="00815B9C">
      <w:r>
        <w:separator/>
      </w:r>
    </w:p>
  </w:footnote>
  <w:footnote w:type="continuationSeparator" w:id="0">
    <w:p w:rsidR="00815B9C" w:rsidRDefault="0081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0FD" w:rsidRDefault="004930FD"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tabs>
        <w:tab w:val="bar" w:pos="2542"/>
        <w:tab w:val="bar" w:pos="6682"/>
      </w:tabs>
      <w:spacing w:line="240" w:lineRule="exact"/>
      <w:ind w:left="-851" w:right="-1134"/>
      <w:jc w:val="both"/>
      <w:rPr>
        <w:rFonts w:ascii="Times" w:hAnsi="Times"/>
        <w:sz w:val="24"/>
      </w:rPr>
    </w:pP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  <w:t xml:space="preserve">Proc.9.02 </w:t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br/>
    </w:r>
    <w:r>
      <w:rPr>
        <w:rFonts w:ascii="Times" w:hAnsi="Times"/>
        <w:sz w:val="24"/>
      </w:rPr>
      <w:tab/>
    </w:r>
    <w:r>
      <w:rPr>
        <w:rFonts w:ascii="Times" w:hAnsi="Times"/>
      </w:rPr>
      <w:t>I.T.C.G.P.A.C.L.E. “LUCA PACIOLI</w:t>
    </w:r>
    <w:r>
      <w:rPr>
        <w:rFonts w:ascii="Times" w:hAnsi="Times"/>
        <w:sz w:val="24"/>
      </w:rPr>
      <w:t xml:space="preserve">”   </w:t>
    </w:r>
    <w:r>
      <w:rPr>
        <w:rFonts w:ascii="Times" w:hAnsi="Times"/>
        <w:sz w:val="22"/>
      </w:rPr>
      <w:t>PROCEDURA DEL SISTEMA QUALITA’</w:t>
    </w:r>
    <w:r>
      <w:rPr>
        <w:rFonts w:ascii="Times" w:hAnsi="Times"/>
        <w:sz w:val="24"/>
      </w:rPr>
      <w:tab/>
      <w:t>Rev. 0</w:t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br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</w:r>
    <w:r>
      <w:rPr>
        <w:rFonts w:ascii="Times" w:hAnsi="Times"/>
        <w:sz w:val="24"/>
      </w:rPr>
      <w:tab/>
      <w:t xml:space="preserve">Pag. </w:t>
    </w:r>
    <w:r>
      <w:rPr>
        <w:rFonts w:ascii="Times" w:hAnsi="Times"/>
        <w:sz w:val="24"/>
      </w:rPr>
      <w:pgNum/>
    </w:r>
    <w:r>
      <w:rPr>
        <w:rFonts w:ascii="Times" w:hAnsi="Times"/>
        <w:sz w:val="24"/>
      </w:rPr>
      <w:t xml:space="preserve"> di 9 </w:t>
    </w:r>
  </w:p>
  <w:p w:rsidR="004930FD" w:rsidRDefault="004930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5103"/>
      <w:gridCol w:w="1985"/>
    </w:tblGrid>
    <w:tr w:rsidR="008B2EE3" w:rsidTr="00861746">
      <w:tc>
        <w:tcPr>
          <w:tcW w:w="2836" w:type="dxa"/>
          <w:tcBorders>
            <w:bottom w:val="single" w:sz="4" w:space="0" w:color="auto"/>
          </w:tcBorders>
          <w:vAlign w:val="center"/>
        </w:tcPr>
        <w:p w:rsidR="008B2EE3" w:rsidRDefault="007A46EC" w:rsidP="007A46EC">
          <w:pPr>
            <w:pStyle w:val="Intestazione"/>
            <w:rPr>
              <w:b/>
              <w:sz w:val="22"/>
            </w:rPr>
          </w:pPr>
          <w:r>
            <w:rPr>
              <w:b/>
              <w:noProof/>
              <w:sz w:val="2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173355</wp:posOffset>
                </wp:positionH>
                <wp:positionV relativeFrom="page">
                  <wp:posOffset>105410</wp:posOffset>
                </wp:positionV>
                <wp:extent cx="1379220" cy="990600"/>
                <wp:effectExtent l="0" t="0" r="0" b="0"/>
                <wp:wrapTopAndBottom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70" t="3375" r="2470" b="3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22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left w:val="nil"/>
            <w:bottom w:val="single" w:sz="4" w:space="0" w:color="auto"/>
          </w:tcBorders>
          <w:vAlign w:val="center"/>
        </w:tcPr>
        <w:p w:rsidR="008B2EE3" w:rsidRPr="00F0634C" w:rsidRDefault="008B2EE3" w:rsidP="008B2EE3">
          <w:pPr>
            <w:pStyle w:val="Titolo1"/>
            <w:rPr>
              <w:rFonts w:ascii="Calibri" w:hAnsi="Calibri" w:cs="Calibri"/>
              <w:sz w:val="30"/>
              <w:szCs w:val="30"/>
              <w:u w:val="single"/>
            </w:rPr>
          </w:pPr>
          <w:r w:rsidRPr="00F0634C">
            <w:rPr>
              <w:rFonts w:ascii="Calibri" w:hAnsi="Calibri" w:cs="Calibri"/>
              <w:sz w:val="30"/>
              <w:szCs w:val="30"/>
              <w:u w:val="single"/>
            </w:rPr>
            <w:t>PIANO DI LAVORO</w:t>
          </w:r>
        </w:p>
        <w:p w:rsidR="008B2EE3" w:rsidRPr="007A46EC" w:rsidRDefault="008B2EE3" w:rsidP="007A46EC">
          <w:pPr>
            <w:jc w:val="center"/>
            <w:rPr>
              <w:rFonts w:ascii="Calibri" w:hAnsi="Calibri" w:cs="Calibri"/>
              <w:b/>
              <w:sz w:val="30"/>
              <w:szCs w:val="30"/>
              <w:u w:val="single"/>
            </w:rPr>
          </w:pPr>
          <w:r w:rsidRPr="00F0634C">
            <w:rPr>
              <w:rFonts w:ascii="Calibri" w:hAnsi="Calibri" w:cs="Calibri"/>
              <w:b/>
              <w:sz w:val="30"/>
              <w:szCs w:val="30"/>
              <w:u w:val="single"/>
            </w:rPr>
            <w:t>PREVENTIVO</w:t>
          </w:r>
        </w:p>
      </w:tc>
      <w:tc>
        <w:tcPr>
          <w:tcW w:w="1985" w:type="dxa"/>
          <w:tcBorders>
            <w:left w:val="nil"/>
            <w:bottom w:val="single" w:sz="4" w:space="0" w:color="auto"/>
          </w:tcBorders>
          <w:vAlign w:val="center"/>
        </w:tcPr>
        <w:p w:rsidR="008B2EE3" w:rsidRDefault="008B2EE3" w:rsidP="00861746">
          <w:pPr>
            <w:pStyle w:val="Intestazione"/>
            <w:rPr>
              <w:b/>
              <w:szCs w:val="24"/>
            </w:rPr>
          </w:pPr>
        </w:p>
      </w:tc>
    </w:tr>
    <w:tr w:rsidR="008B2EE3" w:rsidTr="00861746">
      <w:tc>
        <w:tcPr>
          <w:tcW w:w="2836" w:type="dxa"/>
          <w:tcBorders>
            <w:top w:val="single" w:sz="4" w:space="0" w:color="auto"/>
          </w:tcBorders>
          <w:vAlign w:val="center"/>
        </w:tcPr>
        <w:p w:rsidR="008B2EE3" w:rsidRDefault="008B2EE3" w:rsidP="00861746">
          <w:pPr>
            <w:jc w:val="center"/>
            <w:rPr>
              <w:b/>
            </w:rPr>
          </w:pPr>
          <w:r>
            <w:rPr>
              <w:b/>
            </w:rPr>
            <w:t>Istituto "Giulio Natta" Bergamo</w:t>
          </w:r>
        </w:p>
      </w:tc>
      <w:tc>
        <w:tcPr>
          <w:tcW w:w="5103" w:type="dxa"/>
          <w:tcBorders>
            <w:top w:val="single" w:sz="4" w:space="0" w:color="auto"/>
            <w:left w:val="nil"/>
          </w:tcBorders>
        </w:tcPr>
        <w:p w:rsidR="008B2EE3" w:rsidRDefault="000343BB" w:rsidP="00861746">
          <w:pPr>
            <w:pStyle w:val="Intestazione"/>
            <w:jc w:val="center"/>
            <w:rPr>
              <w:szCs w:val="24"/>
              <w:lang w:val="fr-FR"/>
            </w:rPr>
          </w:pPr>
          <w:r>
            <w:rPr>
              <w:szCs w:val="24"/>
              <w:lang w:val="fr-FR"/>
            </w:rPr>
            <w:t>NORME UNI EN ISO 9001 : 2015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:rsidR="008B2EE3" w:rsidRDefault="007A46EC" w:rsidP="00EB77D3">
          <w:pPr>
            <w:pStyle w:val="Intestazione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p</w:t>
          </w:r>
          <w:r w:rsidR="008B2EE3">
            <w:rPr>
              <w:b/>
              <w:lang w:val="fr-FR"/>
            </w:rPr>
            <w:t xml:space="preserve">ag. </w:t>
          </w:r>
          <w:r w:rsidR="008B2EE3">
            <w:rPr>
              <w:b/>
              <w:lang w:val="fr-FR"/>
            </w:rPr>
            <w:fldChar w:fldCharType="begin"/>
          </w:r>
          <w:r w:rsidR="008B2EE3">
            <w:rPr>
              <w:b/>
            </w:rPr>
            <w:instrText xml:space="preserve">PAGE </w:instrText>
          </w:r>
          <w:r w:rsidR="008B2EE3">
            <w:rPr>
              <w:b/>
              <w:lang w:val="fr-FR"/>
            </w:rPr>
            <w:fldChar w:fldCharType="separate"/>
          </w:r>
          <w:r>
            <w:rPr>
              <w:b/>
              <w:noProof/>
            </w:rPr>
            <w:t>2</w:t>
          </w:r>
          <w:r w:rsidR="008B2EE3">
            <w:rPr>
              <w:b/>
              <w:lang w:val="fr-FR"/>
            </w:rPr>
            <w:fldChar w:fldCharType="end"/>
          </w:r>
          <w:r w:rsidR="008B2EE3">
            <w:rPr>
              <w:b/>
            </w:rPr>
            <w:t xml:space="preserve"> di</w:t>
          </w:r>
          <w:r w:rsidR="00B5450A">
            <w:rPr>
              <w:b/>
            </w:rPr>
            <w:t xml:space="preserve"> </w:t>
          </w:r>
        </w:p>
      </w:tc>
    </w:tr>
  </w:tbl>
  <w:p w:rsidR="004930FD" w:rsidRDefault="004930FD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76EE1"/>
    <w:multiLevelType w:val="hybridMultilevel"/>
    <w:tmpl w:val="90A80C12"/>
    <w:lvl w:ilvl="0" w:tplc="E2BCE57E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494D59"/>
    <w:multiLevelType w:val="hybridMultilevel"/>
    <w:tmpl w:val="4E1E2EF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0188A"/>
    <w:multiLevelType w:val="hybridMultilevel"/>
    <w:tmpl w:val="4740B7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3ECC"/>
    <w:multiLevelType w:val="hybridMultilevel"/>
    <w:tmpl w:val="91A04606"/>
    <w:lvl w:ilvl="0" w:tplc="0410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5F614D7"/>
    <w:multiLevelType w:val="singleLevel"/>
    <w:tmpl w:val="7B62D52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32F65483"/>
    <w:multiLevelType w:val="hybridMultilevel"/>
    <w:tmpl w:val="BC5A5E50"/>
    <w:lvl w:ilvl="0" w:tplc="DB0CDE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7EEA"/>
    <w:multiLevelType w:val="hybridMultilevel"/>
    <w:tmpl w:val="4EA69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92A37"/>
    <w:multiLevelType w:val="hybridMultilevel"/>
    <w:tmpl w:val="7B10A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76952"/>
    <w:multiLevelType w:val="hybridMultilevel"/>
    <w:tmpl w:val="9E0A829A"/>
    <w:lvl w:ilvl="0" w:tplc="C8923D08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001511"/>
    <w:multiLevelType w:val="hybridMultilevel"/>
    <w:tmpl w:val="A9743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74170"/>
    <w:multiLevelType w:val="hybridMultilevel"/>
    <w:tmpl w:val="593262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348F8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466144"/>
    <w:multiLevelType w:val="singleLevel"/>
    <w:tmpl w:val="7E0E81EE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B305765"/>
    <w:multiLevelType w:val="hybridMultilevel"/>
    <w:tmpl w:val="E6CE01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23401"/>
    <w:multiLevelType w:val="hybridMultilevel"/>
    <w:tmpl w:val="84B81E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A49DD"/>
    <w:multiLevelType w:val="hybridMultilevel"/>
    <w:tmpl w:val="F52E7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C666B"/>
    <w:multiLevelType w:val="hybridMultilevel"/>
    <w:tmpl w:val="1A5212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3"/>
  </w:num>
  <w:num w:numId="5">
    <w:abstractNumId w:val="13"/>
  </w:num>
  <w:num w:numId="6">
    <w:abstractNumId w:val="2"/>
  </w:num>
  <w:num w:numId="7">
    <w:abstractNumId w:val="8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1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5B"/>
    <w:rsid w:val="000137E2"/>
    <w:rsid w:val="00016609"/>
    <w:rsid w:val="0003105F"/>
    <w:rsid w:val="000343BB"/>
    <w:rsid w:val="000362BF"/>
    <w:rsid w:val="00037ED7"/>
    <w:rsid w:val="00046193"/>
    <w:rsid w:val="00065B5B"/>
    <w:rsid w:val="00073024"/>
    <w:rsid w:val="000950F6"/>
    <w:rsid w:val="000A6162"/>
    <w:rsid w:val="000B3C25"/>
    <w:rsid w:val="000B4683"/>
    <w:rsid w:val="000D2066"/>
    <w:rsid w:val="000D44FD"/>
    <w:rsid w:val="00103B8D"/>
    <w:rsid w:val="00105729"/>
    <w:rsid w:val="001139A6"/>
    <w:rsid w:val="00114523"/>
    <w:rsid w:val="0015653E"/>
    <w:rsid w:val="00156926"/>
    <w:rsid w:val="001A0C6C"/>
    <w:rsid w:val="001A5544"/>
    <w:rsid w:val="001B261B"/>
    <w:rsid w:val="001B31C8"/>
    <w:rsid w:val="001C7F02"/>
    <w:rsid w:val="001E0A48"/>
    <w:rsid w:val="001E2A49"/>
    <w:rsid w:val="00205F0F"/>
    <w:rsid w:val="002069A8"/>
    <w:rsid w:val="00214295"/>
    <w:rsid w:val="002209A8"/>
    <w:rsid w:val="00235F45"/>
    <w:rsid w:val="002476AD"/>
    <w:rsid w:val="00247C78"/>
    <w:rsid w:val="00256188"/>
    <w:rsid w:val="00262140"/>
    <w:rsid w:val="00263324"/>
    <w:rsid w:val="0028436F"/>
    <w:rsid w:val="00286B5B"/>
    <w:rsid w:val="003515B6"/>
    <w:rsid w:val="003E3647"/>
    <w:rsid w:val="003E437B"/>
    <w:rsid w:val="003E7A1B"/>
    <w:rsid w:val="00404B73"/>
    <w:rsid w:val="00420894"/>
    <w:rsid w:val="0043044E"/>
    <w:rsid w:val="00434D80"/>
    <w:rsid w:val="00456AC9"/>
    <w:rsid w:val="00480443"/>
    <w:rsid w:val="00482A85"/>
    <w:rsid w:val="004930FD"/>
    <w:rsid w:val="004E79A4"/>
    <w:rsid w:val="00523CBB"/>
    <w:rsid w:val="005419CF"/>
    <w:rsid w:val="00543CDE"/>
    <w:rsid w:val="00577239"/>
    <w:rsid w:val="00581C36"/>
    <w:rsid w:val="00593EB2"/>
    <w:rsid w:val="005A295A"/>
    <w:rsid w:val="00610D59"/>
    <w:rsid w:val="006147F8"/>
    <w:rsid w:val="006253D0"/>
    <w:rsid w:val="00635EF0"/>
    <w:rsid w:val="00640255"/>
    <w:rsid w:val="00666D4E"/>
    <w:rsid w:val="00676575"/>
    <w:rsid w:val="00684D9B"/>
    <w:rsid w:val="006869A6"/>
    <w:rsid w:val="006A0DDA"/>
    <w:rsid w:val="006B092C"/>
    <w:rsid w:val="006E1527"/>
    <w:rsid w:val="006F2030"/>
    <w:rsid w:val="006F7927"/>
    <w:rsid w:val="007063EE"/>
    <w:rsid w:val="00710F55"/>
    <w:rsid w:val="00716F71"/>
    <w:rsid w:val="007621D3"/>
    <w:rsid w:val="00764F8C"/>
    <w:rsid w:val="007768FC"/>
    <w:rsid w:val="00783B0B"/>
    <w:rsid w:val="007A46EC"/>
    <w:rsid w:val="007B177A"/>
    <w:rsid w:val="007F661A"/>
    <w:rsid w:val="00815B9C"/>
    <w:rsid w:val="00817E0F"/>
    <w:rsid w:val="00833189"/>
    <w:rsid w:val="00835320"/>
    <w:rsid w:val="008362B1"/>
    <w:rsid w:val="00847217"/>
    <w:rsid w:val="00853546"/>
    <w:rsid w:val="00860A32"/>
    <w:rsid w:val="00861746"/>
    <w:rsid w:val="00863A33"/>
    <w:rsid w:val="00865581"/>
    <w:rsid w:val="008B0133"/>
    <w:rsid w:val="008B061D"/>
    <w:rsid w:val="008B2EE3"/>
    <w:rsid w:val="008B4761"/>
    <w:rsid w:val="008B5D5D"/>
    <w:rsid w:val="008C1F04"/>
    <w:rsid w:val="008D4581"/>
    <w:rsid w:val="008E1B81"/>
    <w:rsid w:val="008E4790"/>
    <w:rsid w:val="008F7CD8"/>
    <w:rsid w:val="009078D9"/>
    <w:rsid w:val="0095122E"/>
    <w:rsid w:val="00960060"/>
    <w:rsid w:val="00994079"/>
    <w:rsid w:val="009B16B7"/>
    <w:rsid w:val="00A03BE2"/>
    <w:rsid w:val="00A11454"/>
    <w:rsid w:val="00A143A0"/>
    <w:rsid w:val="00A402C5"/>
    <w:rsid w:val="00A56228"/>
    <w:rsid w:val="00A9081C"/>
    <w:rsid w:val="00AC0FF2"/>
    <w:rsid w:val="00AC463A"/>
    <w:rsid w:val="00AE5748"/>
    <w:rsid w:val="00AE6DE2"/>
    <w:rsid w:val="00B50B0C"/>
    <w:rsid w:val="00B53A3C"/>
    <w:rsid w:val="00B542B1"/>
    <w:rsid w:val="00B5450A"/>
    <w:rsid w:val="00BA0059"/>
    <w:rsid w:val="00BA31EC"/>
    <w:rsid w:val="00BC28AC"/>
    <w:rsid w:val="00BD009B"/>
    <w:rsid w:val="00C23240"/>
    <w:rsid w:val="00C276E6"/>
    <w:rsid w:val="00C52EAF"/>
    <w:rsid w:val="00C679D2"/>
    <w:rsid w:val="00C9594E"/>
    <w:rsid w:val="00CA07E1"/>
    <w:rsid w:val="00CB3D94"/>
    <w:rsid w:val="00CB60A1"/>
    <w:rsid w:val="00CE15E4"/>
    <w:rsid w:val="00CE3E5E"/>
    <w:rsid w:val="00D127E2"/>
    <w:rsid w:val="00D373F0"/>
    <w:rsid w:val="00D43151"/>
    <w:rsid w:val="00D4360A"/>
    <w:rsid w:val="00D73986"/>
    <w:rsid w:val="00D92919"/>
    <w:rsid w:val="00D9611D"/>
    <w:rsid w:val="00DA485C"/>
    <w:rsid w:val="00DB1254"/>
    <w:rsid w:val="00DB36D2"/>
    <w:rsid w:val="00DC126A"/>
    <w:rsid w:val="00DE3AEB"/>
    <w:rsid w:val="00DE5BB4"/>
    <w:rsid w:val="00DF0BEA"/>
    <w:rsid w:val="00E00972"/>
    <w:rsid w:val="00E126EE"/>
    <w:rsid w:val="00E26236"/>
    <w:rsid w:val="00E5044E"/>
    <w:rsid w:val="00E51E8F"/>
    <w:rsid w:val="00E5524B"/>
    <w:rsid w:val="00E72C0A"/>
    <w:rsid w:val="00EA1753"/>
    <w:rsid w:val="00EB77D3"/>
    <w:rsid w:val="00EC1389"/>
    <w:rsid w:val="00EE0EED"/>
    <w:rsid w:val="00F0424A"/>
    <w:rsid w:val="00F314F8"/>
    <w:rsid w:val="00F44FD4"/>
    <w:rsid w:val="00F53F4E"/>
    <w:rsid w:val="00FC34E6"/>
    <w:rsid w:val="00FD27DE"/>
    <w:rsid w:val="00FF3C7E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72754"/>
  <w15:docId w15:val="{0F46E7B6-59DC-49F8-AA21-1D66DD91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Cs/>
      <w:cap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43151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color w:val="008080"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43151"/>
    <w:rPr>
      <w:rFonts w:ascii="Calibri" w:hAnsi="Calibri" w:cs="Calibri"/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C27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PIANIFICAZIONE E CONTROLLO DELL'ATTIVITA'DIDATTICA</vt:lpstr>
    </vt:vector>
  </TitlesOfParts>
  <Company>PACIOLI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PIANIFICAZIONE E CONTROLLO DELL'ATTIVITA'DIDATTICA</dc:title>
  <dc:creator>Galgano</dc:creator>
  <cp:lastModifiedBy>Vicepresidenza2</cp:lastModifiedBy>
  <cp:revision>2</cp:revision>
  <cp:lastPrinted>2013-03-25T08:54:00Z</cp:lastPrinted>
  <dcterms:created xsi:type="dcterms:W3CDTF">2019-10-26T06:20:00Z</dcterms:created>
  <dcterms:modified xsi:type="dcterms:W3CDTF">2019-10-26T06:20:00Z</dcterms:modified>
</cp:coreProperties>
</file>